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2122" w14:textId="1972510B" w:rsidR="007132D7" w:rsidRPr="007132D7" w:rsidRDefault="007132D7" w:rsidP="007132D7">
      <w:pPr>
        <w:jc w:val="center"/>
        <w:rPr>
          <w:rFonts w:ascii="Arial" w:hAnsi="Arial" w:cs="Arial"/>
          <w:sz w:val="24"/>
          <w:szCs w:val="24"/>
        </w:rPr>
      </w:pPr>
      <w:r w:rsidRPr="007132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ACB1A6" wp14:editId="42282723">
            <wp:extent cx="2087880" cy="1440180"/>
            <wp:effectExtent l="0" t="0" r="0" b="0"/>
            <wp:docPr id="1" name="Picture 1" descr="BSB_logo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B_logo_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FE1AF" w14:textId="6DB9A53B" w:rsidR="007132D7" w:rsidRPr="00604009" w:rsidRDefault="007132D7" w:rsidP="007132D7">
      <w:pPr>
        <w:rPr>
          <w:rFonts w:ascii="Arial" w:hAnsi="Arial" w:cs="Arial"/>
          <w:b/>
          <w:bCs/>
          <w:sz w:val="24"/>
          <w:szCs w:val="24"/>
        </w:rPr>
      </w:pPr>
      <w:r w:rsidRPr="00604009">
        <w:rPr>
          <w:rFonts w:ascii="Arial" w:hAnsi="Arial" w:cs="Arial"/>
          <w:b/>
          <w:bCs/>
          <w:sz w:val="24"/>
          <w:szCs w:val="24"/>
        </w:rPr>
        <w:t>Reasonable Adjustments Request Form</w:t>
      </w:r>
    </w:p>
    <w:p w14:paraId="7E3C01DC" w14:textId="25E859FF" w:rsidR="007132D7" w:rsidRDefault="007132D7" w:rsidP="00713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BSB is an inclusive </w:t>
      </w:r>
      <w:r w:rsidR="00A07EE1">
        <w:rPr>
          <w:rFonts w:ascii="Arial" w:hAnsi="Arial" w:cs="Arial"/>
          <w:sz w:val="24"/>
          <w:szCs w:val="24"/>
        </w:rPr>
        <w:t>org</w:t>
      </w:r>
      <w:r w:rsidR="00851654">
        <w:rPr>
          <w:rFonts w:ascii="Arial" w:hAnsi="Arial" w:cs="Arial"/>
          <w:sz w:val="24"/>
          <w:szCs w:val="24"/>
        </w:rPr>
        <w:t>a</w:t>
      </w:r>
      <w:r w:rsidR="00A07EE1">
        <w:rPr>
          <w:rFonts w:ascii="Arial" w:hAnsi="Arial" w:cs="Arial"/>
          <w:sz w:val="24"/>
          <w:szCs w:val="24"/>
        </w:rPr>
        <w:t>nisation</w:t>
      </w:r>
      <w:r>
        <w:rPr>
          <w:rFonts w:ascii="Arial" w:hAnsi="Arial" w:cs="Arial"/>
          <w:sz w:val="24"/>
          <w:szCs w:val="24"/>
        </w:rPr>
        <w:t xml:space="preserve"> and </w:t>
      </w:r>
      <w:r w:rsidR="00A07EE1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commit</w:t>
      </w:r>
      <w:r w:rsidR="00A07EE1">
        <w:rPr>
          <w:rFonts w:ascii="Arial" w:hAnsi="Arial" w:cs="Arial"/>
          <w:sz w:val="24"/>
          <w:szCs w:val="24"/>
        </w:rPr>
        <w:t>ted</w:t>
      </w:r>
      <w:r>
        <w:rPr>
          <w:rFonts w:ascii="Arial" w:hAnsi="Arial" w:cs="Arial"/>
          <w:sz w:val="24"/>
          <w:szCs w:val="24"/>
        </w:rPr>
        <w:t xml:space="preserve"> to </w:t>
      </w:r>
      <w:r w:rsidR="00E327C4">
        <w:rPr>
          <w:rFonts w:ascii="Arial" w:hAnsi="Arial" w:cs="Arial"/>
          <w:sz w:val="24"/>
          <w:szCs w:val="24"/>
        </w:rPr>
        <w:t xml:space="preserve">ensuring that everyone can access our services </w:t>
      </w:r>
      <w:r>
        <w:rPr>
          <w:rFonts w:ascii="Arial" w:hAnsi="Arial" w:cs="Arial"/>
          <w:sz w:val="24"/>
          <w:szCs w:val="24"/>
        </w:rPr>
        <w:t xml:space="preserve">in line with our </w:t>
      </w:r>
      <w:hyperlink r:id="rId9" w:history="1">
        <w:r w:rsidRPr="007132D7">
          <w:rPr>
            <w:rStyle w:val="Hyperlink"/>
            <w:rFonts w:ascii="Arial" w:hAnsi="Arial" w:cs="Arial"/>
            <w:sz w:val="24"/>
            <w:szCs w:val="24"/>
          </w:rPr>
          <w:t>Reasonable Adjustment policy</w:t>
        </w:r>
      </w:hyperlink>
      <w:r w:rsidR="009E031F">
        <w:rPr>
          <w:rStyle w:val="Hyperlink"/>
          <w:rFonts w:ascii="Arial" w:hAnsi="Arial" w:cs="Arial"/>
          <w:sz w:val="24"/>
          <w:szCs w:val="24"/>
        </w:rPr>
        <w:t xml:space="preserve">. </w:t>
      </w:r>
      <w:r w:rsidR="009E031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form </w:t>
      </w:r>
      <w:r w:rsidR="009E031F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completed by individuals who have a disability or health condition an</w:t>
      </w:r>
      <w:r w:rsidR="0060400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require a reasonable adjustment to enable the</w:t>
      </w:r>
      <w:r w:rsidR="00604009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>to access the BSB’s services and/or resources.</w:t>
      </w:r>
    </w:p>
    <w:p w14:paraId="637FBC63" w14:textId="467D9451" w:rsidR="00415872" w:rsidRDefault="00415872" w:rsidP="007132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unable to complete this form</w:t>
      </w:r>
      <w:r w:rsidR="00855888">
        <w:rPr>
          <w:rFonts w:ascii="Arial" w:hAnsi="Arial" w:cs="Arial"/>
          <w:sz w:val="24"/>
          <w:szCs w:val="24"/>
        </w:rPr>
        <w:t xml:space="preserve"> or need any other help</w:t>
      </w:r>
      <w:r>
        <w:rPr>
          <w:rFonts w:ascii="Arial" w:hAnsi="Arial" w:cs="Arial"/>
          <w:sz w:val="24"/>
          <w:szCs w:val="24"/>
        </w:rPr>
        <w:t xml:space="preserve">, </w:t>
      </w:r>
      <w:r w:rsidR="00F5483E">
        <w:rPr>
          <w:rFonts w:ascii="Arial" w:hAnsi="Arial" w:cs="Arial"/>
          <w:sz w:val="24"/>
          <w:szCs w:val="24"/>
        </w:rPr>
        <w:t>please</w:t>
      </w:r>
      <w:r w:rsidRPr="009E6CA8">
        <w:rPr>
          <w:rFonts w:ascii="Arial" w:hAnsi="Arial" w:cs="Arial"/>
          <w:sz w:val="24"/>
          <w:szCs w:val="24"/>
        </w:rPr>
        <w:t xml:space="preserve"> call us on 020 7611 1444 or email us on </w:t>
      </w:r>
      <w:hyperlink r:id="rId10" w:history="1">
        <w:r w:rsidRPr="009E6CA8">
          <w:rPr>
            <w:rStyle w:val="Hyperlink"/>
            <w:rFonts w:ascii="Arial" w:hAnsi="Arial" w:cs="Arial"/>
            <w:b/>
            <w:bCs/>
            <w:sz w:val="24"/>
            <w:szCs w:val="24"/>
          </w:rPr>
          <w:t>contactus@barstandardsboard.org.uk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BB5A59C" w14:textId="3AD27C17" w:rsidR="00BF7735" w:rsidRDefault="00A53464" w:rsidP="00713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all completed forms </w:t>
      </w:r>
      <w:r w:rsidR="00BF7735" w:rsidRPr="00BF7735">
        <w:rPr>
          <w:rFonts w:ascii="Arial" w:hAnsi="Arial" w:cs="Arial"/>
          <w:sz w:val="24"/>
          <w:szCs w:val="24"/>
        </w:rPr>
        <w:t>by email</w:t>
      </w:r>
      <w:r w:rsidR="00AB614C">
        <w:rPr>
          <w:rFonts w:ascii="Arial" w:hAnsi="Arial" w:cs="Arial"/>
          <w:sz w:val="24"/>
          <w:szCs w:val="24"/>
        </w:rPr>
        <w:t xml:space="preserve"> </w:t>
      </w:r>
      <w:r w:rsidR="00BF7735" w:rsidRPr="00BF7735">
        <w:rPr>
          <w:rFonts w:ascii="Arial" w:hAnsi="Arial" w:cs="Arial"/>
          <w:sz w:val="24"/>
          <w:szCs w:val="24"/>
        </w:rPr>
        <w:t>to </w:t>
      </w:r>
      <w:hyperlink r:id="rId11" w:history="1">
        <w:r w:rsidR="00BF7735" w:rsidRPr="00BF7735">
          <w:rPr>
            <w:rStyle w:val="Hyperlink"/>
            <w:rFonts w:ascii="Arial" w:hAnsi="Arial" w:cs="Arial"/>
            <w:b/>
            <w:bCs/>
            <w:sz w:val="24"/>
            <w:szCs w:val="24"/>
          </w:rPr>
          <w:t>contactus@barstandardsboard.org.uk</w:t>
        </w:r>
      </w:hyperlink>
      <w:r w:rsidR="00BF7735" w:rsidRPr="00BF7735">
        <w:rPr>
          <w:rFonts w:ascii="Arial" w:hAnsi="Arial" w:cs="Arial"/>
          <w:sz w:val="24"/>
          <w:szCs w:val="24"/>
        </w:rPr>
        <w:t xml:space="preserve"> or by post to: </w:t>
      </w:r>
    </w:p>
    <w:p w14:paraId="409A56BF" w14:textId="37EF4E4E" w:rsidR="00A53464" w:rsidRDefault="00BF7735" w:rsidP="007132D7">
      <w:pPr>
        <w:rPr>
          <w:rFonts w:ascii="Arial" w:hAnsi="Arial" w:cs="Arial"/>
          <w:sz w:val="24"/>
          <w:szCs w:val="24"/>
        </w:rPr>
      </w:pPr>
      <w:r w:rsidRPr="00BF7735">
        <w:rPr>
          <w:rFonts w:ascii="Arial" w:hAnsi="Arial" w:cs="Arial"/>
          <w:sz w:val="24"/>
          <w:szCs w:val="24"/>
        </w:rPr>
        <w:t>The Bar Standards Board</w:t>
      </w:r>
      <w:r>
        <w:rPr>
          <w:rFonts w:ascii="Arial" w:hAnsi="Arial" w:cs="Arial"/>
          <w:sz w:val="24"/>
          <w:szCs w:val="24"/>
        </w:rPr>
        <w:br/>
      </w:r>
      <w:r w:rsidRPr="00BF7735">
        <w:rPr>
          <w:rFonts w:ascii="Arial" w:hAnsi="Arial" w:cs="Arial"/>
          <w:sz w:val="24"/>
          <w:szCs w:val="24"/>
        </w:rPr>
        <w:t>289-293 High Holborn</w:t>
      </w:r>
      <w:r>
        <w:rPr>
          <w:rFonts w:ascii="Arial" w:hAnsi="Arial" w:cs="Arial"/>
          <w:sz w:val="24"/>
          <w:szCs w:val="24"/>
        </w:rPr>
        <w:br/>
      </w:r>
      <w:r w:rsidRPr="00BF7735">
        <w:rPr>
          <w:rFonts w:ascii="Arial" w:hAnsi="Arial" w:cs="Arial"/>
          <w:sz w:val="24"/>
          <w:szCs w:val="24"/>
        </w:rPr>
        <w:t>London</w:t>
      </w:r>
      <w:r>
        <w:rPr>
          <w:rFonts w:ascii="Arial" w:hAnsi="Arial" w:cs="Arial"/>
          <w:sz w:val="24"/>
          <w:szCs w:val="24"/>
        </w:rPr>
        <w:br/>
      </w:r>
      <w:r w:rsidRPr="00BF7735">
        <w:rPr>
          <w:rFonts w:ascii="Arial" w:hAnsi="Arial" w:cs="Arial"/>
          <w:sz w:val="24"/>
          <w:szCs w:val="24"/>
        </w:rPr>
        <w:t>WC1V 7HZ</w:t>
      </w:r>
    </w:p>
    <w:p w14:paraId="44B3ECB0" w14:textId="204EBF63" w:rsidR="009E6CA8" w:rsidRDefault="009E6CA8" w:rsidP="00F6389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4093C" w14:paraId="6F31B859" w14:textId="77777777" w:rsidTr="00A45B8B">
        <w:tc>
          <w:tcPr>
            <w:tcW w:w="9016" w:type="dxa"/>
            <w:gridSpan w:val="2"/>
          </w:tcPr>
          <w:p w14:paraId="70B87371" w14:textId="6B82EC11" w:rsidR="00B4093C" w:rsidRPr="00B4093C" w:rsidRDefault="00B4093C" w:rsidP="00F63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93C">
              <w:rPr>
                <w:rFonts w:ascii="Arial" w:hAnsi="Arial" w:cs="Arial"/>
                <w:b/>
                <w:bCs/>
                <w:sz w:val="24"/>
                <w:szCs w:val="24"/>
              </w:rPr>
              <w:t>Your Details</w:t>
            </w:r>
          </w:p>
        </w:tc>
      </w:tr>
      <w:tr w:rsidR="001031C6" w14:paraId="66BDA24E" w14:textId="77777777" w:rsidTr="001031C6">
        <w:trPr>
          <w:trHeight w:val="497"/>
        </w:trPr>
        <w:tc>
          <w:tcPr>
            <w:tcW w:w="9016" w:type="dxa"/>
            <w:gridSpan w:val="2"/>
          </w:tcPr>
          <w:p w14:paraId="5D56BC67" w14:textId="77777777" w:rsidR="001031C6" w:rsidRPr="00B90185" w:rsidRDefault="001031C6" w:rsidP="001031C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90185">
              <w:rPr>
                <w:rFonts w:ascii="Arial" w:hAnsi="Arial" w:cs="Arial"/>
                <w:sz w:val="24"/>
                <w:szCs w:val="24"/>
              </w:rPr>
              <w:t>Please enter your details below so we can keep in touch with you about your request.</w:t>
            </w:r>
          </w:p>
          <w:p w14:paraId="26A017CC" w14:textId="77777777" w:rsidR="001031C6" w:rsidRDefault="001031C6" w:rsidP="00F63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3C" w14:paraId="2CD3C332" w14:textId="77777777" w:rsidTr="00A17B0F">
        <w:tc>
          <w:tcPr>
            <w:tcW w:w="1838" w:type="dxa"/>
          </w:tcPr>
          <w:p w14:paraId="14088931" w14:textId="7BA52704" w:rsidR="00B4093C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178" w:type="dxa"/>
          </w:tcPr>
          <w:p w14:paraId="2683E422" w14:textId="77777777" w:rsidR="00B4093C" w:rsidRDefault="00B4093C" w:rsidP="00F63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3C" w14:paraId="4B9CDA72" w14:textId="77777777" w:rsidTr="00A17B0F">
        <w:tc>
          <w:tcPr>
            <w:tcW w:w="1838" w:type="dxa"/>
          </w:tcPr>
          <w:p w14:paraId="52F41CA5" w14:textId="55333E53" w:rsidR="00B4093C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178" w:type="dxa"/>
          </w:tcPr>
          <w:p w14:paraId="79FBCAB7" w14:textId="77777777" w:rsidR="00B4093C" w:rsidRDefault="00B4093C" w:rsidP="00F63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B0F" w14:paraId="65C02CDA" w14:textId="77777777" w:rsidTr="0047336D">
        <w:tc>
          <w:tcPr>
            <w:tcW w:w="9016" w:type="dxa"/>
            <w:gridSpan w:val="2"/>
          </w:tcPr>
          <w:p w14:paraId="3949F81C" w14:textId="77777777" w:rsidR="00A17B0F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3C" w14:paraId="46B63F96" w14:textId="77777777" w:rsidTr="00A17B0F">
        <w:tc>
          <w:tcPr>
            <w:tcW w:w="1838" w:type="dxa"/>
          </w:tcPr>
          <w:p w14:paraId="18858981" w14:textId="6F8040DD" w:rsidR="00B4093C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no:</w:t>
            </w:r>
          </w:p>
        </w:tc>
        <w:tc>
          <w:tcPr>
            <w:tcW w:w="7178" w:type="dxa"/>
          </w:tcPr>
          <w:p w14:paraId="55F8D954" w14:textId="77777777" w:rsidR="00B4093C" w:rsidRDefault="00B4093C" w:rsidP="00F63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3C" w14:paraId="0DF88EC5" w14:textId="77777777" w:rsidTr="00A17B0F">
        <w:tc>
          <w:tcPr>
            <w:tcW w:w="1838" w:type="dxa"/>
          </w:tcPr>
          <w:p w14:paraId="58B22FB0" w14:textId="200137F5" w:rsidR="00B4093C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178" w:type="dxa"/>
          </w:tcPr>
          <w:p w14:paraId="46DC56BE" w14:textId="77777777" w:rsidR="00B4093C" w:rsidRDefault="00B4093C" w:rsidP="00F63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3C" w14:paraId="3302F23D" w14:textId="77777777" w:rsidTr="00A17B0F">
        <w:tc>
          <w:tcPr>
            <w:tcW w:w="1838" w:type="dxa"/>
          </w:tcPr>
          <w:p w14:paraId="1389C395" w14:textId="34A2FB3B" w:rsidR="00B4093C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contact method (please tick)</w:t>
            </w:r>
          </w:p>
        </w:tc>
        <w:tc>
          <w:tcPr>
            <w:tcW w:w="7178" w:type="dxa"/>
          </w:tcPr>
          <w:p w14:paraId="0CFF2656" w14:textId="348623BA" w:rsidR="00B4093C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  <w:r w:rsidR="003B7EF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56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EF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1A14C4D" w14:textId="18B5B680" w:rsidR="00A17B0F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3B7EF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0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EF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720DE75" w14:textId="0F5D4A6A" w:rsidR="00A17B0F" w:rsidRDefault="00A17B0F" w:rsidP="00F638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  <w:r w:rsidR="003B7EF8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968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7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9123758" w14:textId="77777777" w:rsidR="00F6389E" w:rsidRPr="00F6389E" w:rsidRDefault="00F6389E" w:rsidP="00F6389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0185" w14:paraId="1D6D63EE" w14:textId="77777777" w:rsidTr="001F6095">
        <w:tc>
          <w:tcPr>
            <w:tcW w:w="9016" w:type="dxa"/>
          </w:tcPr>
          <w:p w14:paraId="712E6F36" w14:textId="1298A373" w:rsidR="00B90185" w:rsidRPr="00B90185" w:rsidRDefault="00B90185" w:rsidP="007132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185">
              <w:rPr>
                <w:rFonts w:ascii="Arial" w:hAnsi="Arial" w:cs="Arial"/>
                <w:b/>
                <w:bCs/>
                <w:sz w:val="24"/>
                <w:szCs w:val="24"/>
              </w:rPr>
              <w:t>Your Disability or Health condition</w:t>
            </w:r>
          </w:p>
        </w:tc>
      </w:tr>
      <w:tr w:rsidR="00AB67AD" w14:paraId="06B3F8F1" w14:textId="77777777" w:rsidTr="0026326A">
        <w:tc>
          <w:tcPr>
            <w:tcW w:w="9016" w:type="dxa"/>
          </w:tcPr>
          <w:p w14:paraId="63FD47AF" w14:textId="08A08A56" w:rsidR="00AB67AD" w:rsidRPr="00AB67AD" w:rsidRDefault="00AB67AD" w:rsidP="00AB67AD">
            <w:pPr>
              <w:rPr>
                <w:rFonts w:ascii="Arial" w:hAnsi="Arial" w:cs="Arial"/>
                <w:sz w:val="24"/>
                <w:szCs w:val="24"/>
              </w:rPr>
            </w:pPr>
            <w:r w:rsidRPr="00AB67AD">
              <w:rPr>
                <w:rFonts w:ascii="Arial" w:hAnsi="Arial" w:cs="Arial"/>
                <w:sz w:val="24"/>
                <w:szCs w:val="24"/>
              </w:rPr>
              <w:t>Please tell us about your disability or health condition so we can understand why you need reasonable adjustment(s)</w:t>
            </w:r>
            <w:r w:rsidR="005D06D4">
              <w:rPr>
                <w:rFonts w:ascii="Arial" w:hAnsi="Arial" w:cs="Arial"/>
                <w:sz w:val="24"/>
                <w:szCs w:val="24"/>
              </w:rPr>
              <w:t>. This will help</w:t>
            </w:r>
            <w:r w:rsidR="007E4C48">
              <w:rPr>
                <w:rFonts w:ascii="Arial" w:hAnsi="Arial" w:cs="Arial"/>
                <w:sz w:val="24"/>
                <w:szCs w:val="24"/>
              </w:rPr>
              <w:t xml:space="preserve"> us to ensure that we meet your needs</w:t>
            </w:r>
            <w:r w:rsidRPr="00AB67AD">
              <w:rPr>
                <w:rFonts w:ascii="Arial" w:hAnsi="Arial" w:cs="Arial"/>
                <w:sz w:val="24"/>
                <w:szCs w:val="24"/>
              </w:rPr>
              <w:t xml:space="preserve"> and can make the </w:t>
            </w:r>
            <w:r>
              <w:rPr>
                <w:rFonts w:ascii="Arial" w:hAnsi="Arial" w:cs="Arial"/>
                <w:sz w:val="24"/>
                <w:szCs w:val="24"/>
              </w:rPr>
              <w:t>required</w:t>
            </w:r>
            <w:r w:rsidR="007E4C48">
              <w:rPr>
                <w:rFonts w:ascii="Arial" w:hAnsi="Arial" w:cs="Arial"/>
                <w:sz w:val="24"/>
                <w:szCs w:val="24"/>
              </w:rPr>
              <w:t xml:space="preserve"> adjustment(s)</w:t>
            </w:r>
            <w:r w:rsidRPr="00AB6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B67AD" w14:paraId="56584B73" w14:textId="77777777" w:rsidTr="009F6256">
        <w:trPr>
          <w:trHeight w:val="1134"/>
        </w:trPr>
        <w:tc>
          <w:tcPr>
            <w:tcW w:w="9016" w:type="dxa"/>
          </w:tcPr>
          <w:p w14:paraId="64B6DD65" w14:textId="77777777" w:rsidR="00AB67AD" w:rsidRDefault="00AB67AD" w:rsidP="00AB67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D9FBB5" w14:textId="77777777" w:rsidR="00AD76EC" w:rsidRDefault="007132D7" w:rsidP="007132D7">
      <w:r w:rsidRPr="007132D7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3085" w14:paraId="6F103378" w14:textId="77777777" w:rsidTr="000D4CE7">
        <w:tc>
          <w:tcPr>
            <w:tcW w:w="9016" w:type="dxa"/>
          </w:tcPr>
          <w:p w14:paraId="7CF21B59" w14:textId="4AC06045" w:rsidR="00C23085" w:rsidRPr="00C23085" w:rsidRDefault="00C23085" w:rsidP="007132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3085">
              <w:rPr>
                <w:rFonts w:ascii="Arial" w:hAnsi="Arial" w:cs="Arial"/>
                <w:b/>
                <w:bCs/>
                <w:sz w:val="24"/>
                <w:szCs w:val="24"/>
              </w:rPr>
              <w:t>Your Reasonable Adjustment Request</w:t>
            </w:r>
          </w:p>
        </w:tc>
      </w:tr>
      <w:tr w:rsidR="00C23085" w14:paraId="4E778EC0" w14:textId="77777777" w:rsidTr="00085C60">
        <w:tc>
          <w:tcPr>
            <w:tcW w:w="9016" w:type="dxa"/>
          </w:tcPr>
          <w:p w14:paraId="429AFA0D" w14:textId="5B2513B7" w:rsidR="00C23085" w:rsidRPr="00C23085" w:rsidRDefault="00C23085" w:rsidP="00C23085">
            <w:pPr>
              <w:rPr>
                <w:rFonts w:ascii="Arial" w:hAnsi="Arial" w:cs="Arial"/>
                <w:sz w:val="24"/>
                <w:szCs w:val="24"/>
              </w:rPr>
            </w:pPr>
            <w:r w:rsidRPr="00C23085">
              <w:rPr>
                <w:rFonts w:ascii="Arial" w:hAnsi="Arial" w:cs="Arial"/>
                <w:sz w:val="24"/>
                <w:szCs w:val="24"/>
              </w:rPr>
              <w:t>Please indicate from the options below the reasonable adjustment(s) you require</w:t>
            </w:r>
            <w:r w:rsidR="00A2564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8102F" w14:paraId="0B2DB9A2" w14:textId="77777777" w:rsidTr="00F82A7F">
        <w:tc>
          <w:tcPr>
            <w:tcW w:w="9016" w:type="dxa"/>
          </w:tcPr>
          <w:p w14:paraId="7B371501" w14:textId="21323761" w:rsidR="0058102F" w:rsidRPr="00AD76EC" w:rsidRDefault="0058102F" w:rsidP="00C23085">
            <w:pPr>
              <w:rPr>
                <w:rFonts w:ascii="Arial" w:hAnsi="Arial" w:cs="Arial"/>
                <w:sz w:val="24"/>
                <w:szCs w:val="24"/>
              </w:rPr>
            </w:pPr>
            <w:r w:rsidRPr="0058102F">
              <w:rPr>
                <w:rFonts w:ascii="Arial" w:hAnsi="Arial" w:cs="Arial"/>
                <w:sz w:val="24"/>
                <w:szCs w:val="24"/>
              </w:rPr>
              <w:t xml:space="preserve">Providing </w:t>
            </w:r>
            <w:r w:rsidR="001F331C">
              <w:rPr>
                <w:rFonts w:ascii="Arial" w:hAnsi="Arial" w:cs="Arial"/>
                <w:sz w:val="24"/>
                <w:szCs w:val="24"/>
              </w:rPr>
              <w:t>information or correspondence in an alternative format (e.g</w:t>
            </w:r>
            <w:r w:rsidR="0067205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8102F">
              <w:rPr>
                <w:rFonts w:ascii="Arial" w:hAnsi="Arial" w:cs="Arial"/>
                <w:sz w:val="24"/>
                <w:szCs w:val="24"/>
              </w:rPr>
              <w:t>larger font size</w:t>
            </w:r>
            <w:r w:rsidR="001F331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F331C" w:rsidRPr="0038769D">
              <w:rPr>
                <w:rFonts w:ascii="Arial" w:hAnsi="Arial" w:cs="Arial"/>
                <w:sz w:val="24"/>
                <w:szCs w:val="24"/>
              </w:rPr>
              <w:t>specific colour contrast</w:t>
            </w:r>
            <w:r w:rsidR="00C25D3D">
              <w:rPr>
                <w:rFonts w:ascii="Arial" w:hAnsi="Arial" w:cs="Arial"/>
                <w:sz w:val="24"/>
                <w:szCs w:val="24"/>
              </w:rPr>
              <w:t xml:space="preserve">) please specify in </w:t>
            </w:r>
            <w:r w:rsidR="007E4C4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25D3D">
              <w:rPr>
                <w:rFonts w:ascii="Arial" w:hAnsi="Arial" w:cs="Arial"/>
                <w:sz w:val="24"/>
                <w:szCs w:val="24"/>
              </w:rPr>
              <w:t>box below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52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7770" w14:paraId="0B18FB96" w14:textId="77777777" w:rsidTr="00C407DF">
        <w:tc>
          <w:tcPr>
            <w:tcW w:w="9016" w:type="dxa"/>
          </w:tcPr>
          <w:p w14:paraId="372E6D04" w14:textId="5005F562" w:rsidR="000D7770" w:rsidRPr="00AD76EC" w:rsidRDefault="000D7770" w:rsidP="00C2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Extended time for an application or submission of a response or information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61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7770" w14:paraId="56F09857" w14:textId="77777777" w:rsidTr="00C407DF">
        <w:tc>
          <w:tcPr>
            <w:tcW w:w="9016" w:type="dxa"/>
          </w:tcPr>
          <w:p w14:paraId="4E1356AA" w14:textId="0909B291" w:rsidR="000D7770" w:rsidRDefault="000D7770" w:rsidP="00C2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– please specify in the box below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557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D5BEA" w14:paraId="16DC89FD" w14:textId="77777777" w:rsidTr="00C407DF">
        <w:tc>
          <w:tcPr>
            <w:tcW w:w="9016" w:type="dxa"/>
          </w:tcPr>
          <w:p w14:paraId="76723808" w14:textId="2C4FF5A8" w:rsidR="009D5BEA" w:rsidRPr="009D5BEA" w:rsidRDefault="009D5BEA" w:rsidP="00C230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5B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tell us more about your request here and provide as much information as possible to help us meet your </w:t>
            </w:r>
            <w:r w:rsidR="00354955">
              <w:rPr>
                <w:rFonts w:ascii="Arial" w:hAnsi="Arial" w:cs="Arial"/>
                <w:b/>
                <w:bCs/>
                <w:sz w:val="24"/>
                <w:szCs w:val="24"/>
              </w:rPr>
              <w:t>needs</w:t>
            </w:r>
            <w:r w:rsidRPr="009D5B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D5BEA" w14:paraId="5BC5201B" w14:textId="77777777" w:rsidTr="005910F0">
        <w:trPr>
          <w:trHeight w:val="1420"/>
        </w:trPr>
        <w:tc>
          <w:tcPr>
            <w:tcW w:w="9016" w:type="dxa"/>
          </w:tcPr>
          <w:p w14:paraId="7B753D7F" w14:textId="77777777" w:rsidR="009D5BEA" w:rsidRDefault="009D5BEA" w:rsidP="00C230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A0E89A" w14:textId="0321EEFC" w:rsidR="00C41AEE" w:rsidRDefault="00C41AEE" w:rsidP="007132D7"/>
    <w:sectPr w:rsidR="00C41AE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0A54" w14:textId="77777777" w:rsidR="006771FD" w:rsidRDefault="006771FD" w:rsidP="00DF052F">
      <w:pPr>
        <w:spacing w:after="0" w:line="240" w:lineRule="auto"/>
      </w:pPr>
      <w:r>
        <w:separator/>
      </w:r>
    </w:p>
  </w:endnote>
  <w:endnote w:type="continuationSeparator" w:id="0">
    <w:p w14:paraId="1FF4E2CC" w14:textId="77777777" w:rsidR="006771FD" w:rsidRDefault="006771FD" w:rsidP="00DF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4441" w14:textId="1A76CFCC" w:rsidR="00DF052F" w:rsidRDefault="00DF052F">
    <w:pPr>
      <w:pStyle w:val="Footer"/>
    </w:pPr>
    <w:r>
      <w:t xml:space="preserve">Sensitivity: Confidential </w:t>
    </w:r>
  </w:p>
  <w:p w14:paraId="5B7AE34E" w14:textId="77777777" w:rsidR="00DF052F" w:rsidRDefault="00DF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F097" w14:textId="77777777" w:rsidR="006771FD" w:rsidRDefault="006771FD" w:rsidP="00DF052F">
      <w:pPr>
        <w:spacing w:after="0" w:line="240" w:lineRule="auto"/>
      </w:pPr>
      <w:r>
        <w:separator/>
      </w:r>
    </w:p>
  </w:footnote>
  <w:footnote w:type="continuationSeparator" w:id="0">
    <w:p w14:paraId="2AC22341" w14:textId="77777777" w:rsidR="006771FD" w:rsidRDefault="006771FD" w:rsidP="00DF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E4628"/>
    <w:multiLevelType w:val="hybridMultilevel"/>
    <w:tmpl w:val="B4221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D7"/>
    <w:rsid w:val="0009707D"/>
    <w:rsid w:val="000D7770"/>
    <w:rsid w:val="001031C6"/>
    <w:rsid w:val="001F331C"/>
    <w:rsid w:val="002E03AE"/>
    <w:rsid w:val="00354955"/>
    <w:rsid w:val="0038769D"/>
    <w:rsid w:val="003B7EF8"/>
    <w:rsid w:val="00415872"/>
    <w:rsid w:val="00440520"/>
    <w:rsid w:val="00446C15"/>
    <w:rsid w:val="00511245"/>
    <w:rsid w:val="005236E9"/>
    <w:rsid w:val="0058102F"/>
    <w:rsid w:val="005D06D4"/>
    <w:rsid w:val="00602E57"/>
    <w:rsid w:val="00604009"/>
    <w:rsid w:val="00672055"/>
    <w:rsid w:val="006771FD"/>
    <w:rsid w:val="007132D7"/>
    <w:rsid w:val="00746D10"/>
    <w:rsid w:val="007E0C8F"/>
    <w:rsid w:val="007E4C48"/>
    <w:rsid w:val="00851654"/>
    <w:rsid w:val="00855888"/>
    <w:rsid w:val="0089188B"/>
    <w:rsid w:val="009D5BEA"/>
    <w:rsid w:val="009E031F"/>
    <w:rsid w:val="009E6CA8"/>
    <w:rsid w:val="00A07EE1"/>
    <w:rsid w:val="00A17B0F"/>
    <w:rsid w:val="00A2564F"/>
    <w:rsid w:val="00A53464"/>
    <w:rsid w:val="00AB614C"/>
    <w:rsid w:val="00AB67AD"/>
    <w:rsid w:val="00AD76EC"/>
    <w:rsid w:val="00B17E7C"/>
    <w:rsid w:val="00B4093C"/>
    <w:rsid w:val="00B62C28"/>
    <w:rsid w:val="00B90185"/>
    <w:rsid w:val="00BF7735"/>
    <w:rsid w:val="00C23085"/>
    <w:rsid w:val="00C25D3D"/>
    <w:rsid w:val="00C41AEE"/>
    <w:rsid w:val="00C43286"/>
    <w:rsid w:val="00C5567F"/>
    <w:rsid w:val="00CE5AFA"/>
    <w:rsid w:val="00D527B0"/>
    <w:rsid w:val="00DF052F"/>
    <w:rsid w:val="00E327C4"/>
    <w:rsid w:val="00F5483E"/>
    <w:rsid w:val="00F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F9A8"/>
  <w15:chartTrackingRefBased/>
  <w15:docId w15:val="{420F4EC3-3B7F-4E72-93CA-344C73E1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2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3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2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2F"/>
  </w:style>
  <w:style w:type="paragraph" w:styleId="Footer">
    <w:name w:val="footer"/>
    <w:basedOn w:val="Normal"/>
    <w:link w:val="FooterChar"/>
    <w:uiPriority w:val="99"/>
    <w:unhideWhenUsed/>
    <w:rsid w:val="00DF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2F"/>
  </w:style>
  <w:style w:type="paragraph" w:styleId="Revision">
    <w:name w:val="Revision"/>
    <w:hidden/>
    <w:uiPriority w:val="99"/>
    <w:semiHidden/>
    <w:rsid w:val="00A07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location.href='mailto:'+String.fromCharCode(99,111,110,116,97,99,116,117,115,64,98,97,114,115,116,97,110,100,97,114,100,115,98,111,97,114,100,46,111,114,103,46,117,107)+'?emailantispam=0%27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location.href='mailto:'+String.fromCharCode(99,111,110,116,97,99,116,117,115,64,98,97,114,115,116,97,110,100,97,114,100,115,98,111,97,114,100,46,111,114,103,46,117,107)+'?emailantispam=0%27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rstandardsboard.org.uk/static/0a1b5d7d-91d7-4072-9d69a0fd15525b5d/682772b4-47e8-424e-90c7c65fd6be1ce3/BSB-Reasonable-Adjustments-Polic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A915644</value>
    </field>
    <field name="Objective-Title">
      <value order="0">BSB Reasonable Adjustments Request Form - August 2024</value>
    </field>
    <field name="Objective-Description">
      <value order="0"/>
    </field>
    <field name="Objective-CreationStamp">
      <value order="0">2024-08-20T14:03:42Z</value>
    </field>
    <field name="Objective-IsApproved">
      <value order="0">false</value>
    </field>
    <field name="Objective-IsPublished">
      <value order="0">true</value>
    </field>
    <field name="Objective-DatePublished">
      <value order="0">2024-12-04T15:46:59Z</value>
    </field>
    <field name="Objective-ModificationStamp">
      <value order="0">2024-12-04T15:46:59Z</value>
    </field>
    <field name="Objective-Owner">
      <value order="0">Dee Sekar</value>
    </field>
    <field name="Objective-Path">
      <value order="0">Bar Council Global Folder:Regulation (BSB):Operational Policies:BSB Policies:BSB03 - Reasonable Adjustments</value>
    </field>
    <field name="Objective-Parent">
      <value order="0">BSB03 - Reasonable Adjustments</value>
    </field>
    <field name="Objective-State">
      <value order="0">Published</value>
    </field>
    <field name="Objective-VersionId">
      <value order="0">vA1661549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qA57784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Sekar</dc:creator>
  <cp:keywords/>
  <dc:description/>
  <cp:lastModifiedBy>Fiona McKinson</cp:lastModifiedBy>
  <cp:revision>2</cp:revision>
  <dcterms:created xsi:type="dcterms:W3CDTF">2025-01-21T10:56:00Z</dcterms:created>
  <dcterms:modified xsi:type="dcterms:W3CDTF">2025-01-21T10:56:00Z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A915644</vt:lpwstr>
  </property>
  <property fmtid="{D5CDD505-2E9C-101B-9397-08002B2CF9AE}" pid="4" name="Objective-Title">
    <vt:lpwstr>BSB Reasonable Adjustments Request Form - August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2024-08-20T14:33:32Z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2024-12-04T15:46:59Z</vt:filetime>
  </property>
  <property fmtid="{D5CDD505-2E9C-101B-9397-08002B2CF9AE}" pid="10" name="Objective-ModificationStamp">
    <vt:filetime>2024-12-04T15:46:59Z</vt:filetime>
  </property>
  <property fmtid="{D5CDD505-2E9C-101B-9397-08002B2CF9AE}" pid="11" name="Objective-Owner">
    <vt:lpwstr>Dee Sekar</vt:lpwstr>
  </property>
  <property fmtid="{D5CDD505-2E9C-101B-9397-08002B2CF9AE}" pid="12" name="Objective-Path">
    <vt:lpwstr>Bar Council Global Folder:Regulation (BSB):Operational Policies:BSB Policies:BSB03 - Reasonable Adjustments:</vt:lpwstr>
  </property>
  <property fmtid="{D5CDD505-2E9C-101B-9397-08002B2CF9AE}" pid="13" name="Objective-Parent">
    <vt:lpwstr>BSB03 - Reasonable Adjustments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vA1661549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